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CE2727" w14:textId="77777777" w:rsidR="00101B94" w:rsidRPr="00D72211" w:rsidRDefault="00101B94" w:rsidP="00D72211">
      <w:pPr>
        <w:jc w:val="both"/>
        <w:rPr>
          <w:rFonts w:ascii="Arial" w:hAnsi="Arial" w:cs="Arial"/>
          <w:sz w:val="24"/>
          <w:szCs w:val="24"/>
        </w:rPr>
      </w:pPr>
    </w:p>
    <w:p w14:paraId="5FB3150A" w14:textId="11033D80" w:rsidR="00D72211" w:rsidRPr="00D72211" w:rsidRDefault="00D72211" w:rsidP="00D72211">
      <w:pPr>
        <w:pStyle w:val="NormalWeb"/>
        <w:overflowPunct w:val="0"/>
        <w:spacing w:before="120" w:beforeAutospacing="0" w:after="160" w:afterAutospacing="0" w:line="264" w:lineRule="auto"/>
        <w:jc w:val="center"/>
        <w:rPr>
          <w:rFonts w:ascii="Arial" w:hAnsi="Arial" w:cs="Arial"/>
        </w:rPr>
      </w:pPr>
      <w:r w:rsidRPr="00D72211">
        <w:rPr>
          <w:rFonts w:ascii="Arial" w:hAnsi="Arial" w:cs="Arial"/>
        </w:rPr>
        <w:tab/>
      </w:r>
      <w:r w:rsidRPr="00D72211">
        <w:rPr>
          <w:rFonts w:ascii="Arial" w:eastAsia="Yu Gothic Light" w:hAnsi="Arial" w:cs="Arial"/>
          <w:b/>
          <w:bCs/>
          <w:smallCaps/>
          <w:color w:val="000000"/>
          <w:kern w:val="2"/>
          <w:lang w:val="es-ES"/>
        </w:rPr>
        <w:t xml:space="preserve">Laicos de la Familia Santa Ana (FSA), Voluntarios del voluntariado Misionero (VMSA) </w:t>
      </w:r>
      <w:r>
        <w:rPr>
          <w:noProof/>
        </w:rPr>
        <w:drawing>
          <wp:inline distT="0" distB="0" distL="0" distR="0" wp14:anchorId="445B24E7" wp14:editId="77A37DBE">
            <wp:extent cx="1162050" cy="1076335"/>
            <wp:effectExtent l="0" t="0" r="0" b="9525"/>
            <wp:docPr id="823640164" name="Imagen 1" descr="Icon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3640164" name="Imagen 1" descr="Icon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6363" cy="1080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43AFA78" w14:textId="77777777" w:rsidR="00D72211" w:rsidRPr="00D72211" w:rsidRDefault="00D72211" w:rsidP="00D72211">
      <w:pPr>
        <w:overflowPunct w:val="0"/>
        <w:spacing w:before="200" w:line="264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</w:pPr>
      <w:r w:rsidRPr="00D72211">
        <w:rPr>
          <w:rFonts w:ascii="Arial" w:eastAsia="Yu Gothic Light" w:hAnsi="Arial" w:cs="Arial"/>
          <w:b/>
          <w:bCs/>
          <w:smallCaps/>
          <w:color w:val="000000"/>
          <w:sz w:val="24"/>
          <w:szCs w:val="24"/>
          <w:lang w:val="es-ES" w:eastAsia="es-CR"/>
          <w14:ligatures w14:val="none"/>
        </w:rPr>
        <w:t>y Otros Voluntarios y Colaboradores de la Congregación de HCSA</w:t>
      </w:r>
    </w:p>
    <w:p w14:paraId="15A7C5A2" w14:textId="77777777" w:rsidR="00D72211" w:rsidRPr="00D72211" w:rsidRDefault="00D72211" w:rsidP="00D72211">
      <w:pPr>
        <w:overflowPunct w:val="0"/>
        <w:spacing w:line="256" w:lineRule="auto"/>
        <w:contextualSpacing/>
        <w:jc w:val="both"/>
        <w:textAlignment w:val="baseline"/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</w:pPr>
      <w:r w:rsidRPr="00D72211">
        <w:rPr>
          <w:rFonts w:ascii="Arial" w:eastAsia="SimSun" w:hAnsi="Arial" w:cs="Arial"/>
          <w:color w:val="000000"/>
          <w:sz w:val="24"/>
          <w:szCs w:val="24"/>
          <w:lang w:val="es-ES" w:eastAsia="es-CR"/>
          <w14:ligatures w14:val="none"/>
        </w:rPr>
        <w:t>La conducta pública y privada de los Laicos de la FSA, miembros del Voluntariado Misionero Santa Ana (VMSA) y voluntarios colaboradores de la Congregación de Hermanas de la Caridad de Santa Ana puede inspirar y motivar a las personas, especialmente a los jóvenes, pero también puede escandalizar. Por esta razón, los laicos vinculados a la Congregación, en todo momento, deben ser conscientes de la responsabilidad que acompaña nuestro compromiso y nuestro servicio.</w:t>
      </w:r>
    </w:p>
    <w:p w14:paraId="60558B07" w14:textId="77777777" w:rsidR="00D72211" w:rsidRPr="00D72211" w:rsidRDefault="00D72211" w:rsidP="00D72211">
      <w:pPr>
        <w:overflowPunct w:val="0"/>
        <w:spacing w:line="256" w:lineRule="auto"/>
        <w:contextualSpacing/>
        <w:jc w:val="both"/>
        <w:textAlignment w:val="baseline"/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</w:pPr>
      <w:r w:rsidRPr="00D72211">
        <w:rPr>
          <w:rFonts w:ascii="Arial" w:eastAsia="SimSun" w:hAnsi="Arial" w:cs="Arial"/>
          <w:color w:val="000000"/>
          <w:sz w:val="24"/>
          <w:szCs w:val="24"/>
          <w:lang w:val="es-ES" w:eastAsia="es-CR"/>
          <w14:ligatures w14:val="none"/>
        </w:rPr>
        <w:t xml:space="preserve">La responsabilidad del cumplimiento del Código de Conducta recae en cada persona. Quien lo incumpla, será objeto de medidas correctivas de acuerdo con el Manual de Protección de la Integridad y Libertad Personales vigente en la Congregación. </w:t>
      </w:r>
    </w:p>
    <w:p w14:paraId="4CC367B4" w14:textId="77777777" w:rsidR="00D72211" w:rsidRPr="00D72211" w:rsidRDefault="00D72211" w:rsidP="00D72211">
      <w:pPr>
        <w:overflowPunct w:val="0"/>
        <w:spacing w:line="256" w:lineRule="auto"/>
        <w:contextualSpacing/>
        <w:jc w:val="both"/>
        <w:textAlignment w:val="baseline"/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</w:pPr>
      <w:r w:rsidRPr="00D72211">
        <w:rPr>
          <w:rFonts w:ascii="Arial" w:eastAsia="SimSun" w:hAnsi="Arial" w:cs="Arial"/>
          <w:color w:val="000000"/>
          <w:sz w:val="24"/>
          <w:szCs w:val="24"/>
          <w:lang w:val="es-ES" w:eastAsia="es-CR"/>
          <w14:ligatures w14:val="none"/>
        </w:rPr>
        <w:t>La acción correctiva puede tomar varias formas desde un reproche verbal hasta la expulsión de la FSA o del VMSA o la suspensión de la función desempeñada, según la naturaleza y las circunstancias específicas y la magnitud del daño.</w:t>
      </w:r>
    </w:p>
    <w:p w14:paraId="7F6E4E43" w14:textId="77777777" w:rsidR="00D72211" w:rsidRPr="00D72211" w:rsidRDefault="00D72211" w:rsidP="00D72211">
      <w:pPr>
        <w:overflowPunct w:val="0"/>
        <w:spacing w:line="256" w:lineRule="auto"/>
        <w:contextualSpacing/>
        <w:jc w:val="both"/>
        <w:textAlignment w:val="baseline"/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</w:pPr>
      <w:r w:rsidRPr="00D72211">
        <w:rPr>
          <w:rFonts w:ascii="Arial" w:eastAsia="SimSun" w:hAnsi="Arial" w:cs="Arial"/>
          <w:color w:val="000000"/>
          <w:sz w:val="24"/>
          <w:szCs w:val="24"/>
          <w:lang w:val="es-ES" w:eastAsia="es-CR"/>
          <w14:ligatures w14:val="none"/>
        </w:rPr>
        <w:t>Cada una de las personas vinculadas a la Congregación de las Hermanas de la Caridad de Santa Ana debe respetar los derechos y proteger y promover la dignidad, la libertad y cuidado de cada persona especialmente de sus compañeros laicos y de las personas que les han sido encomendados en su servicio-tarea.</w:t>
      </w:r>
    </w:p>
    <w:p w14:paraId="4E86E3AE" w14:textId="77777777" w:rsidR="00D72211" w:rsidRDefault="00D72211" w:rsidP="00D72211">
      <w:pPr>
        <w:tabs>
          <w:tab w:val="left" w:pos="1395"/>
        </w:tabs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</w:pPr>
    </w:p>
    <w:p w14:paraId="623687F2" w14:textId="004E14F6" w:rsidR="00D72211" w:rsidRPr="00D72211" w:rsidRDefault="00D72211" w:rsidP="00D72211">
      <w:pPr>
        <w:tabs>
          <w:tab w:val="left" w:pos="1395"/>
        </w:tabs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</w:pPr>
      <w:r w:rsidRPr="00D72211"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  <w:t xml:space="preserve">Por lo tanto yo, </w:t>
      </w:r>
      <w:proofErr w:type="gramStart"/>
      <w:r w:rsidRPr="00D72211"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  <w:t>…….</w:t>
      </w:r>
      <w:proofErr w:type="gramEnd"/>
      <w:r w:rsidRPr="00D72211"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  <w:t>…………………………………………………………………………… miembro de la FSA / VMSA o Voluntario de la Congregación (suprímase lo que no proceda) me comprometo a:</w:t>
      </w:r>
    </w:p>
    <w:p w14:paraId="3C22EDFD" w14:textId="77777777" w:rsidR="00D72211" w:rsidRDefault="00D72211" w:rsidP="00D72211">
      <w:pPr>
        <w:pStyle w:val="Prrafodelista"/>
        <w:numPr>
          <w:ilvl w:val="0"/>
          <w:numId w:val="2"/>
        </w:numPr>
        <w:tabs>
          <w:tab w:val="left" w:pos="1395"/>
        </w:tabs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</w:pPr>
      <w:r w:rsidRPr="00D72211"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  <w:t xml:space="preserve">Respetar la dignidad, libertad y valores sociales y morales de las personas, observando el principio de que las personas son el centro de nuestra acción. </w:t>
      </w:r>
    </w:p>
    <w:p w14:paraId="772DA162" w14:textId="77777777" w:rsidR="00D72211" w:rsidRDefault="00D72211" w:rsidP="00D72211">
      <w:pPr>
        <w:pStyle w:val="Prrafodelista"/>
        <w:numPr>
          <w:ilvl w:val="0"/>
          <w:numId w:val="2"/>
        </w:numPr>
        <w:tabs>
          <w:tab w:val="left" w:pos="1395"/>
        </w:tabs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</w:pPr>
      <w:r w:rsidRPr="00D72211"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  <w:t xml:space="preserve">Tener una actuación íntegra en todos los sentidos, con respeto y buena fe, construyendo relaciones positivas, y evitar cualquier tipo de conducta discriminatoria, de desprecio, acoso o negligencia que vulnere los derechos fundamentales del otro. </w:t>
      </w:r>
    </w:p>
    <w:p w14:paraId="6D37BA87" w14:textId="77777777" w:rsidR="00D72211" w:rsidRDefault="00D72211" w:rsidP="00D72211">
      <w:pPr>
        <w:pStyle w:val="Prrafodelista"/>
        <w:numPr>
          <w:ilvl w:val="0"/>
          <w:numId w:val="2"/>
        </w:numPr>
        <w:tabs>
          <w:tab w:val="left" w:pos="1395"/>
        </w:tabs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</w:pPr>
      <w:r w:rsidRPr="00D72211"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  <w:t xml:space="preserve">Evitar el acoso físico, psicológico, la intimidación u otros que pudieran considerarse abusos de autoridad o de cualquier otro tipo (de conciencia, sexual, económico…) y no tolerar su realización por otras personas; </w:t>
      </w:r>
      <w:r w:rsidRPr="00D72211"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  <w:lastRenderedPageBreak/>
        <w:t>rechazar cualquier actitud o expresión racista, sexista u ofensiva, ya sea expuesta de forma pública o privada.</w:t>
      </w:r>
    </w:p>
    <w:p w14:paraId="70084F84" w14:textId="77777777" w:rsidR="00D72211" w:rsidRDefault="00D72211" w:rsidP="00D72211">
      <w:pPr>
        <w:pStyle w:val="Prrafodelista"/>
        <w:numPr>
          <w:ilvl w:val="0"/>
          <w:numId w:val="2"/>
        </w:numPr>
        <w:tabs>
          <w:tab w:val="left" w:pos="1395"/>
        </w:tabs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</w:pPr>
      <w:r w:rsidRPr="00D72211"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  <w:t xml:space="preserve">Observar la legislación vigente del propio país y, en cada caso, la de aquél o aquéllos donde realiza su actividad, atendiendo y respetando sus normas y reglamentos. </w:t>
      </w:r>
    </w:p>
    <w:p w14:paraId="77E2774E" w14:textId="77777777" w:rsidR="00D72211" w:rsidRDefault="00D72211" w:rsidP="00D72211">
      <w:pPr>
        <w:pStyle w:val="Prrafodelista"/>
        <w:numPr>
          <w:ilvl w:val="0"/>
          <w:numId w:val="2"/>
        </w:numPr>
        <w:tabs>
          <w:tab w:val="left" w:pos="1395"/>
        </w:tabs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</w:pPr>
      <w:r w:rsidRPr="00D72211"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  <w:t>Mantener en todo momento la cordialidad y respeto con las personas que encuentre en cualquiera de los grupos o centros a nivel mundial.</w:t>
      </w:r>
    </w:p>
    <w:p w14:paraId="2C3DA88C" w14:textId="77777777" w:rsidR="00D72211" w:rsidRPr="00D72211" w:rsidRDefault="00D72211" w:rsidP="00D72211">
      <w:pPr>
        <w:pStyle w:val="Prrafodelista"/>
        <w:numPr>
          <w:ilvl w:val="0"/>
          <w:numId w:val="2"/>
        </w:numPr>
        <w:tabs>
          <w:tab w:val="left" w:pos="1395"/>
        </w:tabs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</w:pPr>
      <w:r w:rsidRPr="00D72211">
        <w:rPr>
          <w:rFonts w:ascii="Arial" w:eastAsia="SimSun" w:hAnsi="Arial" w:cs="Arial"/>
          <w:color w:val="000000"/>
          <w:lang w:val="es-ES"/>
        </w:rPr>
        <w:t xml:space="preserve">Mantener y proyectar siempre un respeto absoluto por las costumbres y tradiciones locales de cada lugar, atendiendo, en la medida en la que sea posible, los valores propios de cada cultura, protocolos de relación o pautas de vestimenta, entre otros. </w:t>
      </w:r>
    </w:p>
    <w:p w14:paraId="6BD22829" w14:textId="77777777" w:rsidR="00D72211" w:rsidRPr="00D72211" w:rsidRDefault="00D72211" w:rsidP="00D72211">
      <w:pPr>
        <w:pStyle w:val="Prrafodelista"/>
        <w:numPr>
          <w:ilvl w:val="0"/>
          <w:numId w:val="2"/>
        </w:numPr>
        <w:tabs>
          <w:tab w:val="left" w:pos="1395"/>
        </w:tabs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</w:pPr>
      <w:r w:rsidRPr="00D72211">
        <w:rPr>
          <w:rFonts w:ascii="Arial" w:eastAsia="SimSun" w:hAnsi="Arial" w:cs="Arial"/>
          <w:color w:val="000000"/>
          <w:lang w:val="es-ES"/>
        </w:rPr>
        <w:t xml:space="preserve">Mantener y optimizar el uso de los bienes de la Congregación y de la FSA (suprímase lo que no proceda), en sus comunidades y centros. </w:t>
      </w:r>
    </w:p>
    <w:p w14:paraId="6A6920D0" w14:textId="77777777" w:rsidR="00D72211" w:rsidRPr="00D72211" w:rsidRDefault="00D72211" w:rsidP="00D72211">
      <w:pPr>
        <w:pStyle w:val="Prrafodelista"/>
        <w:numPr>
          <w:ilvl w:val="0"/>
          <w:numId w:val="2"/>
        </w:numPr>
        <w:tabs>
          <w:tab w:val="left" w:pos="1395"/>
        </w:tabs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</w:pPr>
      <w:r w:rsidRPr="00D72211">
        <w:rPr>
          <w:rFonts w:ascii="Arial" w:eastAsia="SimSun" w:hAnsi="Arial" w:cs="Arial"/>
          <w:color w:val="000000"/>
          <w:lang w:val="es-ES"/>
        </w:rPr>
        <w:t>No aceptar favores, dádivas, regalos, comidas o atenciones que pudieran comprometer su capacidad para la toma de decisiones libre y objetiva.</w:t>
      </w:r>
    </w:p>
    <w:p w14:paraId="3169F4DB" w14:textId="77777777" w:rsidR="00D72211" w:rsidRPr="00D72211" w:rsidRDefault="00D72211" w:rsidP="00D72211">
      <w:pPr>
        <w:pStyle w:val="Prrafodelista"/>
        <w:numPr>
          <w:ilvl w:val="0"/>
          <w:numId w:val="2"/>
        </w:numPr>
        <w:tabs>
          <w:tab w:val="left" w:pos="1395"/>
        </w:tabs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</w:pPr>
      <w:r w:rsidRPr="00D72211">
        <w:rPr>
          <w:rFonts w:ascii="Arial" w:eastAsia="SimSun" w:hAnsi="Arial" w:cs="Arial"/>
          <w:color w:val="000000"/>
          <w:lang w:val="es-ES"/>
        </w:rPr>
        <w:t>No adquirir, portar ni utilizar o permitir utilizar tipo alguno de armas para realizar cualquiera de las actividades de la Congregación o de la FSA (suprímase lo que no proceda).</w:t>
      </w:r>
    </w:p>
    <w:p w14:paraId="47A46D86" w14:textId="77777777" w:rsidR="00D72211" w:rsidRPr="00D72211" w:rsidRDefault="00D72211" w:rsidP="00D72211">
      <w:pPr>
        <w:pStyle w:val="Prrafodelista"/>
        <w:numPr>
          <w:ilvl w:val="0"/>
          <w:numId w:val="2"/>
        </w:numPr>
        <w:tabs>
          <w:tab w:val="left" w:pos="1395"/>
        </w:tabs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</w:pPr>
      <w:r w:rsidRPr="00D72211">
        <w:rPr>
          <w:rFonts w:ascii="Arial" w:eastAsia="SimSun" w:hAnsi="Arial" w:cs="Arial"/>
          <w:color w:val="000000"/>
          <w:lang w:val="es-ES"/>
        </w:rPr>
        <w:t xml:space="preserve">No adquirir, distribuir ni consumir sustancias psicoactivas. </w:t>
      </w:r>
    </w:p>
    <w:p w14:paraId="4B7D347F" w14:textId="77777777" w:rsidR="00D72211" w:rsidRPr="00D72211" w:rsidRDefault="00D72211" w:rsidP="00D72211">
      <w:pPr>
        <w:pStyle w:val="Prrafodelista"/>
        <w:numPr>
          <w:ilvl w:val="0"/>
          <w:numId w:val="2"/>
        </w:numPr>
        <w:tabs>
          <w:tab w:val="left" w:pos="1395"/>
        </w:tabs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</w:pPr>
      <w:r w:rsidRPr="00D72211">
        <w:rPr>
          <w:rFonts w:ascii="Arial" w:eastAsia="SimSun" w:hAnsi="Arial" w:cs="Arial"/>
          <w:color w:val="000000"/>
          <w:lang w:val="es-ES"/>
        </w:rPr>
        <w:t>Respetar la libertad, integridad y dignidad de cada persona y tener una conducta sexual apropiada en todas las partes y ámbitos de la Congregación o FSA (suprímase lo que no proceda) en coherencia con los valores de la Institución que se representa.</w:t>
      </w:r>
    </w:p>
    <w:p w14:paraId="30C16985" w14:textId="77777777" w:rsidR="00D72211" w:rsidRDefault="00D72211" w:rsidP="00D72211">
      <w:pPr>
        <w:pStyle w:val="Prrafodelista"/>
        <w:numPr>
          <w:ilvl w:val="0"/>
          <w:numId w:val="2"/>
        </w:numPr>
        <w:tabs>
          <w:tab w:val="left" w:pos="1395"/>
        </w:tabs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</w:pPr>
      <w:r w:rsidRPr="00D72211"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  <w:t>No adquirir, obtener, producir, conservar, distribuir, comercializar, usar, ni consumir cualquier clase de pornografía.</w:t>
      </w:r>
    </w:p>
    <w:p w14:paraId="0A5CE5E7" w14:textId="77777777" w:rsidR="00D72211" w:rsidRDefault="00D72211" w:rsidP="00D72211">
      <w:pPr>
        <w:pStyle w:val="Prrafodelista"/>
        <w:numPr>
          <w:ilvl w:val="0"/>
          <w:numId w:val="2"/>
        </w:numPr>
        <w:tabs>
          <w:tab w:val="left" w:pos="1395"/>
        </w:tabs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</w:pPr>
      <w:r w:rsidRPr="00D72211"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  <w:t xml:space="preserve">Informar de cualquier sospecha de abusos o mala conducta moral a la Delegada de Prevención y Protección de la Congregación. </w:t>
      </w:r>
    </w:p>
    <w:p w14:paraId="78A4A2A1" w14:textId="72538D34" w:rsidR="00D72211" w:rsidRPr="00D72211" w:rsidRDefault="00D72211" w:rsidP="00D72211">
      <w:pPr>
        <w:pStyle w:val="Prrafodelista"/>
        <w:numPr>
          <w:ilvl w:val="0"/>
          <w:numId w:val="2"/>
        </w:numPr>
        <w:tabs>
          <w:tab w:val="left" w:pos="1395"/>
        </w:tabs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</w:pPr>
      <w:r w:rsidRPr="00D72211"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  <w:t>Cooperar plenamente en cualquier investigación de abuso de niños, jóvenes o adultos vulnerables o en situación de vulnerabilidad, en que fuera requerido, sea cual fuere el país donde se haya producido el presunto abuso.</w:t>
      </w:r>
    </w:p>
    <w:p w14:paraId="5F00022F" w14:textId="77777777" w:rsidR="00D72211" w:rsidRPr="00D72211" w:rsidRDefault="00D72211" w:rsidP="00D72211">
      <w:pPr>
        <w:tabs>
          <w:tab w:val="left" w:pos="1395"/>
        </w:tabs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</w:pPr>
      <w:r w:rsidRPr="00D72211"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  <w:t xml:space="preserve">Asumo que el incumplimiento acreditado o flagrante de cualquiera de los compromisos y recomendaciones recogidos en la presente declaración, podrá conllevar el cese inmediato de mis funciones o servicios como Laico vinculado a la Congregación o FSA (suprímase lo que no proceda). </w:t>
      </w:r>
    </w:p>
    <w:p w14:paraId="1E609D1E" w14:textId="77777777" w:rsidR="00D72211" w:rsidRPr="00D72211" w:rsidRDefault="00D72211" w:rsidP="00D72211">
      <w:pPr>
        <w:tabs>
          <w:tab w:val="left" w:pos="1395"/>
        </w:tabs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</w:pPr>
      <w:r w:rsidRPr="00D72211"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  <w:t>CONOZCO, ACEPTO Y ME COMPROMETO A CUMPLIR LOS COMPROMISOS ENUMERADOS EN LA PRESENTE DECLARACIÓN.</w:t>
      </w:r>
    </w:p>
    <w:p w14:paraId="7B784BC8" w14:textId="1BFCB0CF" w:rsidR="00D72211" w:rsidRPr="00D72211" w:rsidRDefault="00D72211" w:rsidP="00D72211">
      <w:pPr>
        <w:tabs>
          <w:tab w:val="left" w:pos="1395"/>
        </w:tabs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</w:pPr>
      <w:r w:rsidRPr="00D72211"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  <w:t xml:space="preserve">Fdo.: </w:t>
      </w:r>
      <w:proofErr w:type="gramStart"/>
      <w:r w:rsidRPr="00D72211"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  <w:t xml:space="preserve"> .…</w:t>
      </w:r>
      <w:proofErr w:type="gramEnd"/>
      <w:r w:rsidRPr="00D72211"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  <w:t>……………………………………………………………………………………</w:t>
      </w:r>
    </w:p>
    <w:p w14:paraId="58F0A645" w14:textId="55E49502" w:rsidR="00D72211" w:rsidRPr="00D72211" w:rsidRDefault="00D72211" w:rsidP="00D72211">
      <w:pPr>
        <w:tabs>
          <w:tab w:val="left" w:pos="1395"/>
        </w:tabs>
        <w:rPr>
          <w:rFonts w:ascii="Arial" w:hAnsi="Arial" w:cs="Arial"/>
          <w:sz w:val="24"/>
          <w:szCs w:val="24"/>
        </w:rPr>
      </w:pPr>
      <w:r w:rsidRPr="00D72211"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  <w:t>En ……………………………………</w:t>
      </w:r>
      <w:r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  <w:t>…..</w:t>
      </w:r>
      <w:r w:rsidRPr="00D72211"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  <w:t>., a…</w:t>
      </w:r>
      <w:proofErr w:type="gramStart"/>
      <w:r w:rsidRPr="00D72211"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  <w:t>…….</w:t>
      </w:r>
      <w:proofErr w:type="gramEnd"/>
      <w:r w:rsidRPr="00D72211">
        <w:rPr>
          <w:rFonts w:ascii="Arial" w:eastAsia="Times New Roman" w:hAnsi="Arial" w:cs="Arial"/>
          <w:kern w:val="0"/>
          <w:sz w:val="24"/>
          <w:szCs w:val="24"/>
          <w:lang w:val="es-CR" w:eastAsia="es-CR"/>
          <w14:ligatures w14:val="none"/>
        </w:rPr>
        <w:t>. de ………………… de 20……….</w:t>
      </w:r>
    </w:p>
    <w:sectPr w:rsidR="00D72211" w:rsidRPr="00D7221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57F62ED"/>
    <w:multiLevelType w:val="hybridMultilevel"/>
    <w:tmpl w:val="87460D04"/>
    <w:lvl w:ilvl="0" w:tplc="1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5DA7875"/>
    <w:multiLevelType w:val="hybridMultilevel"/>
    <w:tmpl w:val="D4B006E6"/>
    <w:lvl w:ilvl="0" w:tplc="10C6D0A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A0221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5445EB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FC23A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4FC19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B867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79A73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35C56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BA601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573660095">
    <w:abstractNumId w:val="1"/>
  </w:num>
  <w:num w:numId="2" w16cid:durableId="8701464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211"/>
    <w:rsid w:val="00101B94"/>
    <w:rsid w:val="00D72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9B1CA34"/>
  <w15:chartTrackingRefBased/>
  <w15:docId w15:val="{C3478848-0D88-43B9-88D2-B776A3B13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NI"/>
    </w:rPr>
  </w:style>
  <w:style w:type="paragraph" w:styleId="Ttulo1">
    <w:name w:val="heading 1"/>
    <w:basedOn w:val="Normal"/>
    <w:next w:val="Normal"/>
    <w:link w:val="Ttulo1Car"/>
    <w:uiPriority w:val="9"/>
    <w:qFormat/>
    <w:rsid w:val="00D722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722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722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722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722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722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722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722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722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72211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s-NI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72211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s-NI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72211"/>
    <w:rPr>
      <w:rFonts w:eastAsiaTheme="majorEastAsia" w:cstheme="majorBidi"/>
      <w:color w:val="0F4761" w:themeColor="accent1" w:themeShade="BF"/>
      <w:sz w:val="28"/>
      <w:szCs w:val="28"/>
      <w:lang w:val="es-NI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72211"/>
    <w:rPr>
      <w:rFonts w:eastAsiaTheme="majorEastAsia" w:cstheme="majorBidi"/>
      <w:i/>
      <w:iCs/>
      <w:color w:val="0F4761" w:themeColor="accent1" w:themeShade="BF"/>
      <w:lang w:val="es-NI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72211"/>
    <w:rPr>
      <w:rFonts w:eastAsiaTheme="majorEastAsia" w:cstheme="majorBidi"/>
      <w:color w:val="0F4761" w:themeColor="accent1" w:themeShade="BF"/>
      <w:lang w:val="es-NI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72211"/>
    <w:rPr>
      <w:rFonts w:eastAsiaTheme="majorEastAsia" w:cstheme="majorBidi"/>
      <w:i/>
      <w:iCs/>
      <w:color w:val="595959" w:themeColor="text1" w:themeTint="A6"/>
      <w:lang w:val="es-NI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72211"/>
    <w:rPr>
      <w:rFonts w:eastAsiaTheme="majorEastAsia" w:cstheme="majorBidi"/>
      <w:color w:val="595959" w:themeColor="text1" w:themeTint="A6"/>
      <w:lang w:val="es-NI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72211"/>
    <w:rPr>
      <w:rFonts w:eastAsiaTheme="majorEastAsia" w:cstheme="majorBidi"/>
      <w:i/>
      <w:iCs/>
      <w:color w:val="272727" w:themeColor="text1" w:themeTint="D8"/>
      <w:lang w:val="es-NI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72211"/>
    <w:rPr>
      <w:rFonts w:eastAsiaTheme="majorEastAsia" w:cstheme="majorBidi"/>
      <w:color w:val="272727" w:themeColor="text1" w:themeTint="D8"/>
      <w:lang w:val="es-NI"/>
    </w:rPr>
  </w:style>
  <w:style w:type="paragraph" w:styleId="Ttulo">
    <w:name w:val="Title"/>
    <w:basedOn w:val="Normal"/>
    <w:next w:val="Normal"/>
    <w:link w:val="TtuloCar"/>
    <w:uiPriority w:val="10"/>
    <w:qFormat/>
    <w:rsid w:val="00D722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72211"/>
    <w:rPr>
      <w:rFonts w:asciiTheme="majorHAnsi" w:eastAsiaTheme="majorEastAsia" w:hAnsiTheme="majorHAnsi" w:cstheme="majorBidi"/>
      <w:spacing w:val="-10"/>
      <w:kern w:val="28"/>
      <w:sz w:val="56"/>
      <w:szCs w:val="56"/>
      <w:lang w:val="es-NI"/>
    </w:rPr>
  </w:style>
  <w:style w:type="paragraph" w:styleId="Subttulo">
    <w:name w:val="Subtitle"/>
    <w:basedOn w:val="Normal"/>
    <w:next w:val="Normal"/>
    <w:link w:val="SubttuloCar"/>
    <w:uiPriority w:val="11"/>
    <w:qFormat/>
    <w:rsid w:val="00D722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72211"/>
    <w:rPr>
      <w:rFonts w:eastAsiaTheme="majorEastAsia" w:cstheme="majorBidi"/>
      <w:color w:val="595959" w:themeColor="text1" w:themeTint="A6"/>
      <w:spacing w:val="15"/>
      <w:sz w:val="28"/>
      <w:szCs w:val="28"/>
      <w:lang w:val="es-NI"/>
    </w:rPr>
  </w:style>
  <w:style w:type="paragraph" w:styleId="Cita">
    <w:name w:val="Quote"/>
    <w:basedOn w:val="Normal"/>
    <w:next w:val="Normal"/>
    <w:link w:val="CitaCar"/>
    <w:uiPriority w:val="29"/>
    <w:qFormat/>
    <w:rsid w:val="00D722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72211"/>
    <w:rPr>
      <w:i/>
      <w:iCs/>
      <w:color w:val="404040" w:themeColor="text1" w:themeTint="BF"/>
      <w:lang w:val="es-NI"/>
    </w:rPr>
  </w:style>
  <w:style w:type="paragraph" w:styleId="Prrafodelista">
    <w:name w:val="List Paragraph"/>
    <w:basedOn w:val="Normal"/>
    <w:uiPriority w:val="34"/>
    <w:qFormat/>
    <w:rsid w:val="00D7221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7221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722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72211"/>
    <w:rPr>
      <w:i/>
      <w:iCs/>
      <w:color w:val="0F4761" w:themeColor="accent1" w:themeShade="BF"/>
      <w:lang w:val="es-NI"/>
    </w:rPr>
  </w:style>
  <w:style w:type="character" w:styleId="Referenciaintensa">
    <w:name w:val="Intense Reference"/>
    <w:basedOn w:val="Fuentedeprrafopredeter"/>
    <w:uiPriority w:val="32"/>
    <w:qFormat/>
    <w:rsid w:val="00D72211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D722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s-CR" w:eastAsia="es-C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2880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34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514686">
          <w:marLeft w:val="360"/>
          <w:marRight w:val="0"/>
          <w:marTop w:val="24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19304">
          <w:marLeft w:val="360"/>
          <w:marRight w:val="0"/>
          <w:marTop w:val="12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5688">
          <w:marLeft w:val="360"/>
          <w:marRight w:val="0"/>
          <w:marTop w:val="12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00606">
          <w:marLeft w:val="360"/>
          <w:marRight w:val="0"/>
          <w:marTop w:val="12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712</Words>
  <Characters>3829</Characters>
  <Application>Microsoft Office Word</Application>
  <DocSecurity>0</DocSecurity>
  <Lines>75</Lines>
  <Paragraphs>29</Paragraphs>
  <ScaleCrop>false</ScaleCrop>
  <Company/>
  <LinksUpToDate>false</LinksUpToDate>
  <CharactersWithSpaces>4512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Llorente</dc:creator>
  <cp:keywords/>
  <dc:description/>
  <cp:lastModifiedBy>Llorente</cp:lastModifiedBy>
  <cp:revision>1</cp:revision>
  <dcterms:created xsi:type="dcterms:W3CDTF">2024-03-22T14:57:00Z</dcterms:created>
  <dcterms:modified xsi:type="dcterms:W3CDTF">2024-03-22T15:04:00Z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cee8ab2b-708e-4afb-88cb-b507ad81c721</vt:lpwstr>
  </property>
</Properties>
</file>