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CE2727" w14:textId="77777777" w:rsidR="00101B94" w:rsidRPr="00D72211" w:rsidRDefault="00101B94" w:rsidP="00D72211">
      <w:pPr>
        <w:jc w:val="both"/>
        <w:rPr>
          <w:rFonts w:ascii="Arial" w:hAnsi="Arial" w:cs="Arial"/>
          <w:sz w:val="24"/>
          <w:szCs w:val="24"/>
        </w:rPr>
      </w:pPr>
    </w:p>
    <w:p w14:paraId="743AFA78" w14:textId="57D522A1" w:rsidR="00D72211" w:rsidRDefault="00D72211" w:rsidP="00A549FA">
      <w:pPr>
        <w:pStyle w:val="NormalWeb"/>
        <w:overflowPunct w:val="0"/>
        <w:spacing w:before="120" w:beforeAutospacing="0" w:after="160" w:afterAutospacing="0" w:line="264" w:lineRule="auto"/>
        <w:jc w:val="center"/>
        <w:rPr>
          <w:rFonts w:ascii="Arial" w:eastAsia="Yu Gothic Light" w:hAnsi="Arial" w:cs="Arial"/>
          <w:b/>
          <w:bCs/>
          <w:smallCaps/>
          <w:color w:val="000000"/>
          <w:kern w:val="2"/>
          <w:lang w:val="es-ES"/>
        </w:rPr>
      </w:pPr>
      <w:r w:rsidRPr="00D72211">
        <w:rPr>
          <w:rFonts w:ascii="Arial" w:hAnsi="Arial" w:cs="Arial"/>
        </w:rPr>
        <w:tab/>
      </w:r>
      <w:r w:rsidRPr="00D72211">
        <w:rPr>
          <w:rFonts w:ascii="Arial" w:eastAsia="Yu Gothic Light" w:hAnsi="Arial" w:cs="Arial"/>
          <w:b/>
          <w:bCs/>
          <w:smallCaps/>
          <w:color w:val="000000"/>
          <w:kern w:val="2"/>
          <w:lang w:val="es-ES"/>
        </w:rPr>
        <w:t>Laicos de la Familia Santa Ana (FSA)</w:t>
      </w:r>
    </w:p>
    <w:p w14:paraId="2654A6D0" w14:textId="3D2AC582" w:rsidR="00A549FA" w:rsidRPr="00D72211" w:rsidRDefault="00A549FA" w:rsidP="00A549FA">
      <w:pPr>
        <w:pStyle w:val="NormalWeb"/>
        <w:overflowPunct w:val="0"/>
        <w:spacing w:before="120" w:beforeAutospacing="0" w:after="160" w:afterAutospacing="0" w:line="264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22E180B" wp14:editId="26A12C8D">
            <wp:extent cx="948671" cy="878840"/>
            <wp:effectExtent l="0" t="0" r="4445" b="0"/>
            <wp:docPr id="9444975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313" cy="8812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A7C5A2" w14:textId="77777777" w:rsidR="00D72211" w:rsidRPr="00D72211" w:rsidRDefault="00D72211" w:rsidP="00D72211">
      <w:pPr>
        <w:overflowPunct w:val="0"/>
        <w:spacing w:line="256" w:lineRule="auto"/>
        <w:contextualSpacing/>
        <w:jc w:val="both"/>
        <w:textAlignment w:val="baseline"/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sz w:val="24"/>
          <w:szCs w:val="24"/>
          <w:lang w:val="es-ES" w:eastAsia="es-CR"/>
          <w14:ligatures w14:val="none"/>
        </w:rPr>
        <w:t>La conducta pública y privada de los Laicos de la FSA, miembros del Voluntariado Misionero Santa Ana (VMSA) y voluntarios colaboradores de la Congregación de Hermanas de la Caridad de Santa Ana puede inspirar y motivar a las personas, especialmente a los jóvenes, pero también puede escandalizar. Por esta razón, los laicos vinculados a la Congregación, en todo momento, deben ser conscientes de la responsabilidad que acompaña nuestro compromiso y nuestro servicio.</w:t>
      </w:r>
    </w:p>
    <w:p w14:paraId="60558B07" w14:textId="77777777" w:rsidR="00D72211" w:rsidRPr="00D72211" w:rsidRDefault="00D72211" w:rsidP="00D72211">
      <w:pPr>
        <w:overflowPunct w:val="0"/>
        <w:spacing w:line="256" w:lineRule="auto"/>
        <w:contextualSpacing/>
        <w:jc w:val="both"/>
        <w:textAlignment w:val="baseline"/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sz w:val="24"/>
          <w:szCs w:val="24"/>
          <w:lang w:val="es-ES" w:eastAsia="es-CR"/>
          <w14:ligatures w14:val="none"/>
        </w:rPr>
        <w:t xml:space="preserve">La responsabilidad del cumplimiento del Código de Conducta recae en cada persona. Quien lo incumpla, será objeto de medidas correctivas de acuerdo con el Manual de Protección de la Integridad y Libertad Personales vigente en la Congregación. </w:t>
      </w:r>
    </w:p>
    <w:p w14:paraId="4CC367B4" w14:textId="77777777" w:rsidR="00D72211" w:rsidRPr="00D72211" w:rsidRDefault="00D72211" w:rsidP="00D72211">
      <w:pPr>
        <w:overflowPunct w:val="0"/>
        <w:spacing w:line="256" w:lineRule="auto"/>
        <w:contextualSpacing/>
        <w:jc w:val="both"/>
        <w:textAlignment w:val="baseline"/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sz w:val="24"/>
          <w:szCs w:val="24"/>
          <w:lang w:val="es-ES" w:eastAsia="es-CR"/>
          <w14:ligatures w14:val="none"/>
        </w:rPr>
        <w:t>La acción correctiva puede tomar varias formas desde un reproche verbal hasta la expulsión de la FSA o del VMSA o la suspensión de la función desempeñada, según la naturaleza y las circunstancias específicas y la magnitud del daño.</w:t>
      </w:r>
    </w:p>
    <w:p w14:paraId="7F6E4E43" w14:textId="77777777" w:rsidR="00D72211" w:rsidRPr="00D72211" w:rsidRDefault="00D72211" w:rsidP="00D72211">
      <w:pPr>
        <w:overflowPunct w:val="0"/>
        <w:spacing w:line="256" w:lineRule="auto"/>
        <w:contextualSpacing/>
        <w:jc w:val="both"/>
        <w:textAlignment w:val="baseline"/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sz w:val="24"/>
          <w:szCs w:val="24"/>
          <w:lang w:val="es-ES" w:eastAsia="es-CR"/>
          <w14:ligatures w14:val="none"/>
        </w:rPr>
        <w:t>Cada una de las personas vinculadas a la Congregación de las Hermanas de la Caridad de Santa Ana debe respetar los derechos y proteger y promover la dignidad, la libertad y cuidado de cada persona especialmente de sus compañeros laicos y de las personas que les han sido encomendados en su servicio-tarea.</w:t>
      </w:r>
    </w:p>
    <w:p w14:paraId="4E86E3AE" w14:textId="77777777" w:rsid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</w:p>
    <w:p w14:paraId="256C4C9C" w14:textId="42D13487" w:rsidR="00A549FA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Por lo tanto yo, ……</w:t>
      </w:r>
      <w:r w:rsidR="00A549FA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…</w:t>
      </w:r>
      <w:proofErr w:type="gramStart"/>
      <w:r w:rsidR="00A549FA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…….</w:t>
      </w:r>
      <w:proofErr w:type="gramEnd"/>
      <w:r w:rsidR="00A549FA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.</w:t>
      </w: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……………………………………………………………… </w:t>
      </w:r>
    </w:p>
    <w:p w14:paraId="623687F2" w14:textId="1036E7EE" w:rsidR="00D72211" w:rsidRP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miembro de la FSA / VMSA o Voluntario de la Congregación (suprímase lo que no proceda) me comprometo a:</w:t>
      </w:r>
    </w:p>
    <w:p w14:paraId="3C22EDFD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Respetar la dignidad, libertad y valores sociales y morales de las personas, observando el principio de que las personas son el centro de nuestra acción. </w:t>
      </w:r>
    </w:p>
    <w:p w14:paraId="772DA162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Tener una actuación íntegra en todos los sentidos, con respeto y buena fe, construyendo relaciones positivas, y evitar cualquier tipo de conducta discriminatoria, de desprecio, acoso o negligencia que vulnere los derechos fundamentales del otro. </w:t>
      </w:r>
    </w:p>
    <w:p w14:paraId="6D37BA87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Evitar el acoso físico, psicológico, la intimidación u otros que pudieran considerarse abusos de autoridad o de cualquier otro tipo (de conciencia, sexual, económico…) y no tolerar su realización por otras personas; rechazar cualquier actitud o expresión racista, sexista u ofensiva, ya sea expuesta de forma pública o privada.</w:t>
      </w:r>
    </w:p>
    <w:p w14:paraId="70084F84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lastRenderedPageBreak/>
        <w:t xml:space="preserve">Observar la legislación vigente del propio país y, en cada caso, la de aquél o aquéllos donde realiza su actividad, atendiendo y respetando sus normas y reglamentos. </w:t>
      </w:r>
    </w:p>
    <w:p w14:paraId="77E2774E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Mantener en todo momento la cordialidad y respeto con las personas que encuentre en cualquiera de los grupos o centros a nivel mundial.</w:t>
      </w:r>
    </w:p>
    <w:p w14:paraId="2C3DA88C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 xml:space="preserve">Mantener y proyectar siempre un respeto absoluto por las costumbres y tradiciones locales de cada lugar, atendiendo, en la medida en la que sea posible, los valores propios de cada cultura, protocolos de relación o pautas de vestimenta, entre otros. </w:t>
      </w:r>
    </w:p>
    <w:p w14:paraId="6BD22829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 xml:space="preserve">Mantener y optimizar el uso de los bienes de la Congregación y de la FSA (suprímase lo que no proceda), en sus comunidades y centros. </w:t>
      </w:r>
    </w:p>
    <w:p w14:paraId="6A6920D0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>No aceptar favores, dádivas, regalos, comidas o atenciones que pudieran comprometer su capacidad para la toma de decisiones libre y objetiva.</w:t>
      </w:r>
    </w:p>
    <w:p w14:paraId="3169F4DB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>No adquirir, portar ni utilizar o permitir utilizar tipo alguno de armas para realizar cualquiera de las actividades de la Congregación o de la FSA (suprímase lo que no proceda).</w:t>
      </w:r>
    </w:p>
    <w:p w14:paraId="47A46D86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 xml:space="preserve">No adquirir, distribuir ni consumir sustancias psicoactivas. </w:t>
      </w:r>
    </w:p>
    <w:p w14:paraId="4B7D347F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>Respetar la libertad, integridad y dignidad de cada persona y tener una conducta sexual apropiada en todas las partes y ámbitos de la Congregación o FSA (suprímase lo que no proceda) en coherencia con los valores de la Institución que se representa.</w:t>
      </w:r>
    </w:p>
    <w:p w14:paraId="30C16985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No adquirir, obtener, producir, conservar, distribuir, comercializar, usar, ni consumir cualquier clase de pornografía.</w:t>
      </w:r>
    </w:p>
    <w:p w14:paraId="0A5CE5E7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Informar de cualquier sospecha de abusos o mala conducta moral a la Delegada de Prevención y Protección de la Congregación. </w:t>
      </w:r>
    </w:p>
    <w:p w14:paraId="78A4A2A1" w14:textId="72538D34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Cooperar plenamente en cualquier investigación de abuso de niños, jóvenes o adultos vulnerables o en situación de vulnerabilidad, en que fuera requerido, sea cual fuere el país donde se haya producido el presunto abuso.</w:t>
      </w:r>
    </w:p>
    <w:p w14:paraId="5F00022F" w14:textId="77777777" w:rsidR="00D72211" w:rsidRP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Asumo que el incumplimiento acreditado o flagrante de cualquiera de los compromisos y recomendaciones recogidos en la presente declaración, podrá conllevar el cese inmediato de mis funciones o servicios como Laico vinculado a la Congregación o FSA (suprímase lo que no proceda). </w:t>
      </w:r>
    </w:p>
    <w:p w14:paraId="1E609D1E" w14:textId="77777777" w:rsidR="00D72211" w:rsidRP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CONOZCO, ACEPTO Y ME COMPROMETO A CUMPLIR LOS COMPROMISOS ENUMERADOS EN LA PRESENTE DECLARACIÓN.</w:t>
      </w:r>
    </w:p>
    <w:p w14:paraId="7B784BC8" w14:textId="1BFCB0CF" w:rsidR="00D72211" w:rsidRP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Fdo.: </w:t>
      </w:r>
      <w:proofErr w:type="gramStart"/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 .…</w:t>
      </w:r>
      <w:proofErr w:type="gramEnd"/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……………………………………………………………………………………</w:t>
      </w:r>
    </w:p>
    <w:p w14:paraId="58F0A645" w14:textId="55E49502" w:rsid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En ……………………………………</w:t>
      </w:r>
      <w:r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…..</w:t>
      </w: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., a…</w:t>
      </w:r>
      <w:proofErr w:type="gramStart"/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…….</w:t>
      </w:r>
      <w:proofErr w:type="gramEnd"/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. de ………………… de 20……….</w:t>
      </w:r>
    </w:p>
    <w:p w14:paraId="6DF116DF" w14:textId="1FA6B325" w:rsidR="00A549FA" w:rsidRPr="00D72211" w:rsidRDefault="00A549FA" w:rsidP="00D72211">
      <w:pPr>
        <w:tabs>
          <w:tab w:val="left" w:pos="1395"/>
        </w:tabs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9334983" wp14:editId="16B33631">
            <wp:simplePos x="0" y="0"/>
            <wp:positionH relativeFrom="column">
              <wp:posOffset>1209675</wp:posOffset>
            </wp:positionH>
            <wp:positionV relativeFrom="paragraph">
              <wp:posOffset>400050</wp:posOffset>
            </wp:positionV>
            <wp:extent cx="1552575" cy="383540"/>
            <wp:effectExtent l="0" t="0" r="0" b="0"/>
            <wp:wrapTight wrapText="bothSides">
              <wp:wrapPolygon edited="0">
                <wp:start x="0" y="0"/>
                <wp:lineTo x="0" y="13947"/>
                <wp:lineTo x="1325" y="18238"/>
                <wp:lineTo x="5831" y="20384"/>
                <wp:lineTo x="7686" y="20384"/>
                <wp:lineTo x="21202" y="16093"/>
                <wp:lineTo x="21202" y="1073"/>
                <wp:lineTo x="1855" y="0"/>
                <wp:lineTo x="0" y="0"/>
              </wp:wrapPolygon>
            </wp:wrapTight>
            <wp:docPr id="799173634" name="Imagen 4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173634" name="Imagen 4" descr="Logotipo, nombre de la empresa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1" t="19082" r="8388" b="25331"/>
                    <a:stretch/>
                  </pic:blipFill>
                  <pic:spPr bwMode="auto">
                    <a:xfrm>
                      <a:off x="0" y="0"/>
                      <a:ext cx="155257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02C1ACFE" wp14:editId="7B53905B">
            <wp:simplePos x="0" y="0"/>
            <wp:positionH relativeFrom="column">
              <wp:posOffset>0</wp:posOffset>
            </wp:positionH>
            <wp:positionV relativeFrom="paragraph">
              <wp:posOffset>187960</wp:posOffset>
            </wp:positionV>
            <wp:extent cx="1190625" cy="739140"/>
            <wp:effectExtent l="0" t="0" r="0" b="3810"/>
            <wp:wrapTight wrapText="bothSides">
              <wp:wrapPolygon edited="0">
                <wp:start x="10022" y="0"/>
                <wp:lineTo x="0" y="4454"/>
                <wp:lineTo x="0" y="8351"/>
                <wp:lineTo x="1728" y="8907"/>
                <wp:lineTo x="1728" y="18371"/>
                <wp:lineTo x="13478" y="20598"/>
                <wp:lineTo x="14861" y="21155"/>
                <wp:lineTo x="17280" y="21155"/>
                <wp:lineTo x="18317" y="17258"/>
                <wp:lineTo x="17280" y="14474"/>
                <wp:lineTo x="14861" y="8907"/>
                <wp:lineTo x="13133" y="0"/>
                <wp:lineTo x="10022" y="0"/>
              </wp:wrapPolygon>
            </wp:wrapTight>
            <wp:docPr id="342677825" name="Imagen 3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677825" name="Imagen 3" descr="Logotipo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20" t="13946" r="10542" b="30272"/>
                    <a:stretch/>
                  </pic:blipFill>
                  <pic:spPr bwMode="auto">
                    <a:xfrm>
                      <a:off x="0" y="0"/>
                      <a:ext cx="1190625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549FA" w:rsidRPr="00D722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7F62ED"/>
    <w:multiLevelType w:val="hybridMultilevel"/>
    <w:tmpl w:val="87460D04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DA7875"/>
    <w:multiLevelType w:val="hybridMultilevel"/>
    <w:tmpl w:val="D4B006E6"/>
    <w:lvl w:ilvl="0" w:tplc="10C6D0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022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445E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C23A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FC19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B867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9A73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5C56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A60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573660095">
    <w:abstractNumId w:val="1"/>
  </w:num>
  <w:num w:numId="2" w16cid:durableId="870146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211"/>
    <w:rsid w:val="00101B94"/>
    <w:rsid w:val="00A549FA"/>
    <w:rsid w:val="00D72211"/>
    <w:rsid w:val="00EC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B1CA34"/>
  <w15:chartTrackingRefBased/>
  <w15:docId w15:val="{C3478848-0D88-43B9-88D2-B776A3B13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NI"/>
    </w:rPr>
  </w:style>
  <w:style w:type="paragraph" w:styleId="Ttulo1">
    <w:name w:val="heading 1"/>
    <w:basedOn w:val="Normal"/>
    <w:next w:val="Normal"/>
    <w:link w:val="Ttulo1Car"/>
    <w:uiPriority w:val="9"/>
    <w:qFormat/>
    <w:rsid w:val="00D72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2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22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2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22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2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2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2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2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221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NI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221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NI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2211"/>
    <w:rPr>
      <w:rFonts w:eastAsiaTheme="majorEastAsia" w:cstheme="majorBidi"/>
      <w:color w:val="0F4761" w:themeColor="accent1" w:themeShade="BF"/>
      <w:sz w:val="28"/>
      <w:szCs w:val="28"/>
      <w:lang w:val="es-NI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2211"/>
    <w:rPr>
      <w:rFonts w:eastAsiaTheme="majorEastAsia" w:cstheme="majorBidi"/>
      <w:i/>
      <w:iCs/>
      <w:color w:val="0F4761" w:themeColor="accent1" w:themeShade="BF"/>
      <w:lang w:val="es-NI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2211"/>
    <w:rPr>
      <w:rFonts w:eastAsiaTheme="majorEastAsia" w:cstheme="majorBidi"/>
      <w:color w:val="0F4761" w:themeColor="accent1" w:themeShade="BF"/>
      <w:lang w:val="es-NI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2211"/>
    <w:rPr>
      <w:rFonts w:eastAsiaTheme="majorEastAsia" w:cstheme="majorBidi"/>
      <w:i/>
      <w:iCs/>
      <w:color w:val="595959" w:themeColor="text1" w:themeTint="A6"/>
      <w:lang w:val="es-NI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2211"/>
    <w:rPr>
      <w:rFonts w:eastAsiaTheme="majorEastAsia" w:cstheme="majorBidi"/>
      <w:color w:val="595959" w:themeColor="text1" w:themeTint="A6"/>
      <w:lang w:val="es-NI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2211"/>
    <w:rPr>
      <w:rFonts w:eastAsiaTheme="majorEastAsia" w:cstheme="majorBidi"/>
      <w:i/>
      <w:iCs/>
      <w:color w:val="272727" w:themeColor="text1" w:themeTint="D8"/>
      <w:lang w:val="es-NI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2211"/>
    <w:rPr>
      <w:rFonts w:eastAsiaTheme="majorEastAsia" w:cstheme="majorBidi"/>
      <w:color w:val="272727" w:themeColor="text1" w:themeTint="D8"/>
      <w:lang w:val="es-NI"/>
    </w:rPr>
  </w:style>
  <w:style w:type="paragraph" w:styleId="Ttulo">
    <w:name w:val="Title"/>
    <w:basedOn w:val="Normal"/>
    <w:next w:val="Normal"/>
    <w:link w:val="TtuloCar"/>
    <w:uiPriority w:val="10"/>
    <w:qFormat/>
    <w:rsid w:val="00D72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2211"/>
    <w:rPr>
      <w:rFonts w:asciiTheme="majorHAnsi" w:eastAsiaTheme="majorEastAsia" w:hAnsiTheme="majorHAnsi" w:cstheme="majorBidi"/>
      <w:spacing w:val="-10"/>
      <w:kern w:val="28"/>
      <w:sz w:val="56"/>
      <w:szCs w:val="56"/>
      <w:lang w:val="es-NI"/>
    </w:rPr>
  </w:style>
  <w:style w:type="paragraph" w:styleId="Subttulo">
    <w:name w:val="Subtitle"/>
    <w:basedOn w:val="Normal"/>
    <w:next w:val="Normal"/>
    <w:link w:val="SubttuloCar"/>
    <w:uiPriority w:val="11"/>
    <w:qFormat/>
    <w:rsid w:val="00D722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2211"/>
    <w:rPr>
      <w:rFonts w:eastAsiaTheme="majorEastAsia" w:cstheme="majorBidi"/>
      <w:color w:val="595959" w:themeColor="text1" w:themeTint="A6"/>
      <w:spacing w:val="15"/>
      <w:sz w:val="28"/>
      <w:szCs w:val="28"/>
      <w:lang w:val="es-NI"/>
    </w:rPr>
  </w:style>
  <w:style w:type="paragraph" w:styleId="Cita">
    <w:name w:val="Quote"/>
    <w:basedOn w:val="Normal"/>
    <w:next w:val="Normal"/>
    <w:link w:val="CitaCar"/>
    <w:uiPriority w:val="29"/>
    <w:qFormat/>
    <w:rsid w:val="00D722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2211"/>
    <w:rPr>
      <w:i/>
      <w:iCs/>
      <w:color w:val="404040" w:themeColor="text1" w:themeTint="BF"/>
      <w:lang w:val="es-NI"/>
    </w:rPr>
  </w:style>
  <w:style w:type="paragraph" w:styleId="Prrafodelista">
    <w:name w:val="List Paragraph"/>
    <w:basedOn w:val="Normal"/>
    <w:uiPriority w:val="34"/>
    <w:qFormat/>
    <w:rsid w:val="00D7221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221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2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2211"/>
    <w:rPr>
      <w:i/>
      <w:iCs/>
      <w:color w:val="0F4761" w:themeColor="accent1" w:themeShade="BF"/>
      <w:lang w:val="es-NI"/>
    </w:rPr>
  </w:style>
  <w:style w:type="character" w:styleId="Referenciaintensa">
    <w:name w:val="Intense Reference"/>
    <w:basedOn w:val="Fuentedeprrafopredeter"/>
    <w:uiPriority w:val="32"/>
    <w:qFormat/>
    <w:rsid w:val="00D7221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72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CR" w:eastAsia="es-C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88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4686">
          <w:marLeft w:val="360"/>
          <w:marRight w:val="0"/>
          <w:marTop w:val="24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19304">
          <w:marLeft w:val="36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688">
          <w:marLeft w:val="36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00606">
          <w:marLeft w:val="36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702</Words>
  <Characters>3760</Characters>
  <Application>Microsoft Office Word</Application>
  <DocSecurity>0</DocSecurity>
  <Lines>74</Lines>
  <Paragraphs>25</Paragraphs>
  <ScaleCrop>false</ScaleCrop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Llorente</dc:creator>
  <cp:keywords/>
  <dc:description/>
  <cp:lastModifiedBy>Llorente</cp:lastModifiedBy>
  <cp:revision>3</cp:revision>
  <dcterms:created xsi:type="dcterms:W3CDTF">2024-03-22T15:04:00Z</dcterms:created>
  <dcterms:modified xsi:type="dcterms:W3CDTF">2024-03-22T15:09:00Z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cee8ab2b-708e-4afb-88cb-b507ad81c721</vt:lpwstr>
  </property>
</Properties>
</file>